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1"/>
        <w:tblW w:w="9789" w:type="dxa"/>
        <w:tblInd w:w="-176" w:type="dxa"/>
        <w:tblLook w:val="04A0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sz w:val="32"/>
                <w:lang w:val="da-DK"/>
              </w:rPr>
            </w:pPr>
            <w:bookmarkStart w:id="0" w:name="_GoBack"/>
            <w:bookmarkEnd w:id="0"/>
            <w:r w:rsidRPr="00D8751F">
              <w:rPr>
                <w:b/>
                <w:bCs/>
                <w:i/>
                <w:iCs/>
                <w:color w:val="auto"/>
                <w:sz w:val="32"/>
                <w:lang w:val="da-DK"/>
              </w:rPr>
              <w:t>Modtage, vurdere og initiere behandling af den akutte patient</w:t>
            </w:r>
          </w:p>
          <w:p w:rsidR="00D8751F" w:rsidRPr="00D8751F" w:rsidRDefault="00D8751F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D8751F">
              <w:rPr>
                <w:b/>
                <w:bCs/>
                <w:i/>
                <w:iCs/>
                <w:color w:val="auto"/>
                <w:lang w:val="da-DK"/>
              </w:rPr>
              <w:t>Struktureret klinisk observation  -  KV1</w:t>
            </w: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Navn uddannelseslæge…………………………………………………………………………….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Uddannelseselement (hospital, afdeling, afsnit, praksis)…………………………………………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Dato</w:t>
            </w:r>
            <w:proofErr w:type="gramStart"/>
            <w:r w:rsidRPr="00D8751F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D8751F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Kompetencevurderingen: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Kompetencevurderingen foregår i daglig klinisk praksis ved direkte observation og skal demonstrere uddannelseslægens evne til at varetage modtagelsen af den akutte patient. Kompetencen kan vurderes i akut modtageafsnit eller almen praksis.</w:t>
            </w:r>
          </w:p>
          <w:p w:rsidR="00D8751F" w:rsidRPr="00D8751F" w:rsidRDefault="00D8751F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D8751F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D8751F" w:rsidRPr="00D8751F" w:rsidTr="00AC7468">
        <w:tc>
          <w:tcPr>
            <w:tcW w:w="5636" w:type="dxa"/>
            <w:gridSpan w:val="2"/>
            <w:tcBorders>
              <w:bottom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5</w:t>
            </w:r>
          </w:p>
        </w:tc>
      </w:tr>
      <w:tr w:rsidR="00D8751F" w:rsidRPr="00D8751F" w:rsidTr="00AC7468">
        <w:tc>
          <w:tcPr>
            <w:tcW w:w="4679" w:type="dxa"/>
            <w:tcBorders>
              <w:top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D8751F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D8751F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widowControl w:val="0"/>
              <w:tabs>
                <w:tab w:val="left" w:pos="425"/>
                <w:tab w:val="left" w:pos="461"/>
                <w:tab w:val="left" w:pos="851"/>
                <w:tab w:val="left" w:pos="1276"/>
                <w:tab w:val="left" w:pos="1701"/>
                <w:tab w:val="left" w:pos="5562"/>
              </w:tabs>
              <w:spacing w:after="0" w:line="247" w:lineRule="auto"/>
              <w:ind w:right="175"/>
              <w:rPr>
                <w:color w:val="212121"/>
                <w:w w:val="105"/>
                <w:lang w:val="da-DK"/>
              </w:rPr>
            </w:pPr>
            <w:r w:rsidRPr="00D8751F">
              <w:rPr>
                <w:color w:val="212121"/>
                <w:w w:val="105"/>
                <w:lang w:val="da-DK"/>
              </w:rPr>
              <w:t>anvender struktureret tilgang til modtagelse af den akutte patient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widowControl w:val="0"/>
              <w:tabs>
                <w:tab w:val="left" w:pos="425"/>
                <w:tab w:val="left" w:pos="461"/>
                <w:tab w:val="left" w:pos="851"/>
                <w:tab w:val="left" w:pos="1276"/>
                <w:tab w:val="left" w:pos="1701"/>
              </w:tabs>
              <w:spacing w:after="0" w:line="247" w:lineRule="auto"/>
              <w:ind w:right="175"/>
              <w:rPr>
                <w:color w:val="auto"/>
                <w:lang w:val="da-DK"/>
              </w:rPr>
            </w:pPr>
            <w:r w:rsidRPr="00D8751F">
              <w:rPr>
                <w:color w:val="212121"/>
                <w:w w:val="105"/>
                <w:lang w:val="da-DK"/>
              </w:rPr>
              <w:t>vurderer om patienten er kritisk syg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w w:val="105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initierer relevant behandling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sikrer at patienten inddrages i behandlingsplan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vurderer behov for hjælp til at håndtere problemstillingen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anvender klar kommunikation med samarbejdspartnere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4679" w:type="dxa"/>
          </w:tcPr>
          <w:p w:rsidR="00D8751F" w:rsidRPr="00D8751F" w:rsidRDefault="00D8751F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D8751F">
              <w:rPr>
                <w:color w:val="auto"/>
                <w:w w:val="105"/>
                <w:lang w:val="da-DK"/>
              </w:rPr>
              <w:t>inddrager andre samarbejdspartnere, hvor dette er relevant</w:t>
            </w:r>
          </w:p>
        </w:tc>
        <w:tc>
          <w:tcPr>
            <w:tcW w:w="95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D8751F" w:rsidRPr="00D8751F" w:rsidRDefault="00D8751F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D8751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D8751F" w:rsidRPr="00D8751F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b/>
                <w:color w:val="auto"/>
                <w:lang w:val="da-DK"/>
              </w:rPr>
              <w:t>Feedback:</w:t>
            </w: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Dette gjorde uddannelseslægen specielt godt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 xml:space="preserve">Dette </w:t>
            </w:r>
            <w:r w:rsidRPr="00D8751F">
              <w:rPr>
                <w:b/>
                <w:color w:val="auto"/>
                <w:lang w:val="da-DK"/>
              </w:rPr>
              <w:t>kan / skal</w:t>
            </w:r>
            <w:r w:rsidRPr="00D8751F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D8751F" w:rsidRPr="00D8751F" w:rsidTr="00AC7468">
        <w:tc>
          <w:tcPr>
            <w:tcW w:w="9789" w:type="dxa"/>
            <w:gridSpan w:val="7"/>
          </w:tcPr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D8751F">
              <w:rPr>
                <w:color w:val="auto"/>
                <w:lang w:val="da-DK"/>
              </w:rPr>
              <w:t>Aftalt plan for forbedring</w:t>
            </w: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D8751F" w:rsidRPr="00D8751F" w:rsidRDefault="00D8751F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 w:rsidSect="005A44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340692"/>
    <w:rsid w:val="0018168B"/>
    <w:rsid w:val="00340692"/>
    <w:rsid w:val="003B05CD"/>
    <w:rsid w:val="005A447F"/>
    <w:rsid w:val="00D8751F"/>
    <w:rsid w:val="00DC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Doktor Jensen</cp:lastModifiedBy>
  <cp:revision>2</cp:revision>
  <dcterms:created xsi:type="dcterms:W3CDTF">2024-10-31T13:20:00Z</dcterms:created>
  <dcterms:modified xsi:type="dcterms:W3CDTF">2024-10-31T13:20:00Z</dcterms:modified>
</cp:coreProperties>
</file>